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B7" w:rsidRPr="008867B7" w:rsidRDefault="008867B7" w:rsidP="001A455A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color w:val="062271"/>
          <w:kern w:val="36"/>
          <w:sz w:val="51"/>
          <w:szCs w:val="51"/>
          <w:lang w:eastAsia="pl-PL"/>
        </w:rPr>
      </w:pPr>
      <w:r w:rsidRPr="008867B7">
        <w:rPr>
          <w:rFonts w:ascii="Arial" w:eastAsia="Times New Roman" w:hAnsi="Arial" w:cs="Arial"/>
          <w:b/>
          <w:bCs/>
          <w:color w:val="062271"/>
          <w:kern w:val="36"/>
          <w:sz w:val="51"/>
          <w:szCs w:val="51"/>
          <w:lang w:eastAsia="pl-PL"/>
        </w:rPr>
        <w:t>Informacja w sprawie świadczenia pieniężnego z tytułu pełnienia funkcji sołtysa</w:t>
      </w:r>
    </w:p>
    <w:p w:rsidR="005006C8" w:rsidRDefault="005006C8">
      <w:bookmarkStart w:id="0" w:name="_GoBack"/>
      <w:bookmarkEnd w:id="0"/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Szanowni Państwo,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dnia 1 lipca 2023 roku wchodzi w życie </w:t>
      </w: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ustawa o świadczeniu pieniężnym z tytułu pełnienia funkcji Sołtysa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 </w:t>
      </w: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– można pobrać tutaj: </w:t>
      </w:r>
      <w:hyperlink r:id="rId5" w:history="1">
        <w:r w:rsidRPr="008867B7">
          <w:rPr>
            <w:rFonts w:ascii="Arial" w:eastAsia="Times New Roman" w:hAnsi="Arial" w:cs="Arial"/>
            <w:b/>
            <w:bCs/>
            <w:color w:val="2E6BB0"/>
            <w:sz w:val="27"/>
            <w:szCs w:val="27"/>
            <w:u w:val="single"/>
            <w:bdr w:val="none" w:sz="0" w:space="0" w:color="auto" w:frame="1"/>
            <w:lang w:eastAsia="pl-PL"/>
          </w:rPr>
          <w:t>USTAWA</w:t>
        </w:r>
      </w:hyperlink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Świadczenie wypłacane będzie przez Kasę Rolniczego Ubezpieczenia Społecznego sołtysom i byłym sołtysom, którzy:</w:t>
      </w:r>
    </w:p>
    <w:p w:rsidR="008867B7" w:rsidRPr="008867B7" w:rsidRDefault="008867B7" w:rsidP="00886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62271"/>
          <w:sz w:val="24"/>
          <w:szCs w:val="24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4"/>
          <w:szCs w:val="24"/>
          <w:lang w:eastAsia="pl-PL"/>
        </w:rPr>
        <w:t>pełnili funkcję sołtysa na podstawie ustawy z dnia 8 marca 1990 r. o samorządzie gminnym przez okres co najmniej dwóch kadencji, lecz nie mniej niż 8 lat,</w:t>
      </w:r>
    </w:p>
    <w:p w:rsidR="008867B7" w:rsidRPr="008867B7" w:rsidRDefault="008867B7" w:rsidP="00886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62271"/>
          <w:sz w:val="24"/>
          <w:szCs w:val="24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4"/>
          <w:szCs w:val="24"/>
          <w:lang w:eastAsia="pl-PL"/>
        </w:rPr>
        <w:t>uzyskali odpowiedni wiek: w przypadku kobiet 60 lat, zaś w przypadku mężczyzn 65 lat,</w:t>
      </w:r>
    </w:p>
    <w:p w:rsidR="008867B7" w:rsidRPr="008867B7" w:rsidRDefault="008867B7" w:rsidP="008867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62271"/>
          <w:sz w:val="24"/>
          <w:szCs w:val="24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4"/>
          <w:szCs w:val="24"/>
          <w:lang w:eastAsia="pl-PL"/>
        </w:rPr>
        <w:t>nie byli skazani prawomocnym wyrokiem za przestępstwo lub przestępstwo skarbowe popełnione w związku z pełnieniem funkcji sołtysa. </w:t>
      </w:r>
      <w:r w:rsidRPr="008867B7">
        <w:rPr>
          <w:rFonts w:ascii="Arial" w:eastAsia="Times New Roman" w:hAnsi="Arial" w:cs="Arial"/>
          <w:b/>
          <w:bCs/>
          <w:color w:val="062271"/>
          <w:sz w:val="24"/>
          <w:szCs w:val="24"/>
          <w:lang w:eastAsia="pl-PL"/>
        </w:rPr>
        <w:t>Wzór oświadczenia o niekaralności – można pobrać tutaj: </w:t>
      </w:r>
      <w:hyperlink r:id="rId6" w:history="1">
        <w:r w:rsidRPr="008867B7">
          <w:rPr>
            <w:rFonts w:ascii="Arial" w:eastAsia="Times New Roman" w:hAnsi="Arial" w:cs="Arial"/>
            <w:b/>
            <w:bCs/>
            <w:color w:val="2E6BB0"/>
            <w:sz w:val="24"/>
            <w:szCs w:val="24"/>
            <w:u w:val="single"/>
            <w:bdr w:val="none" w:sz="0" w:space="0" w:color="auto" w:frame="1"/>
            <w:lang w:eastAsia="pl-PL"/>
          </w:rPr>
          <w:t>Oświadczenie o niekaralności</w:t>
        </w:r>
      </w:hyperlink>
      <w:r w:rsidRPr="008867B7">
        <w:rPr>
          <w:rFonts w:ascii="Arial" w:eastAsia="Times New Roman" w:hAnsi="Arial" w:cs="Arial"/>
          <w:color w:val="062271"/>
          <w:sz w:val="24"/>
          <w:szCs w:val="24"/>
          <w:lang w:eastAsia="pl-PL"/>
        </w:rPr>
        <w:t>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u w:val="single"/>
          <w:lang w:eastAsia="pl-PL"/>
        </w:rPr>
        <w:t>Przy ustalaniu okresu pełnienia funkcji sołtysa nie jest wymagane zachowanie ciągłości pełnienia tej funkcji.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Do okresu pełnienia funkcji sołtysa wlicza się również okres pełnienia tej funkcji przed dniem wejścia w życie ustawy z dnia 8 marca 1990 r. o samorządzie gminnym, jeżeli osoba ta następnie pełniła funkcję sołtysa na podstawie przepisów z dnia 8 marca 1990 r. o samorządzie gminnym.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Do wniosku o przyznanie świadczenia, należy dołączyć zaświadczenie wydane przez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burmistrza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właściwego dla sołectwa, w którym wnioskodawca pełnił funkcję sołtysa, potwierdzające okres pełnienia tej funkcji.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 xml:space="preserve">W związku z powyższym Burmistrz </w:t>
      </w:r>
      <w:r w:rsidR="00703771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Ożarowa</w:t>
      </w: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, na podstawie posiadanych dokumentów  będzie wydawał zaświadczenia o pełnieniu funkcji sołtysa.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lastRenderedPageBreak/>
        <w:t xml:space="preserve">Aby uzyskać ww. zaświadczenie osoby uprawnione do świadczenia pieniężnego proszone są o złożenie w Urzędzie Miejskim w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Ożarowie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(w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sekretariacie Urzędu 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, pok.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10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na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I piętrze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) wniosku o wydanie zaświadczenia, ze wskazaniem, w jakim okresie pełniły funkcję sołtysa w Gminie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Ożarów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. </w:t>
      </w: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Wzór wniosku o wydanie zaświadczenia – można pobrać tutaj: </w:t>
      </w:r>
      <w:hyperlink r:id="rId7" w:history="1">
        <w:r w:rsidRPr="008867B7">
          <w:rPr>
            <w:rFonts w:ascii="Arial" w:eastAsia="Times New Roman" w:hAnsi="Arial" w:cs="Arial"/>
            <w:b/>
            <w:bCs/>
            <w:color w:val="2E6BB0"/>
            <w:sz w:val="27"/>
            <w:szCs w:val="27"/>
            <w:u w:val="single"/>
            <w:bdr w:val="none" w:sz="0" w:space="0" w:color="auto" w:frame="1"/>
            <w:lang w:eastAsia="pl-PL"/>
          </w:rPr>
          <w:t>WNIOSEK</w:t>
        </w:r>
      </w:hyperlink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. Formularz wniosku można również uzyskać w Biurze Rady Miejskiej, pok.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24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Urzędu Miejskiego w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Ożarowie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W związku z tym, że ustawa wchodzi w życie od 1 lipca 2023 r. proszę o składanie wniosków o wydanie zaświadczenia po tym terminie.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W przypadku gdyby takie dokumenty nie zachowały się w archiwum Urzędu Miejskiego, Burmistrz </w:t>
      </w:r>
      <w:r w:rsidR="00703771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Ożarowa</w:t>
      </w: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 xml:space="preserve"> wydaje postanowienie o odmowie wydania zaświadczenia ze względu na brak danych potwierdzających okres pełnienia funkcji. Postanowienie to należy dołączyć do wniosku o przyznanie świadczenia.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W takim przypadku zaświadczenie będzie można zastąpić pisemnym oświadczeniem złożonym przez wnioskodawcę o spełnieniu tego wymogu, potwierdzonym pisemnymi oświadczeniami złożonymi przez co najmniej 5 osób zamieszkujących w sołectwie w czasie, w którym wnioskodawca pełnił w nim funkcję sołtysa.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Wzór oświadczenia o spełnieniu wymogu pełnienia funkcji sołtysa przez co najmniej dwie kadencje nie mniej niż 8 lat – można pobrać tutaj: </w:t>
      </w:r>
      <w:hyperlink r:id="rId8" w:history="1">
        <w:r w:rsidRPr="008867B7">
          <w:rPr>
            <w:rFonts w:ascii="Arial" w:eastAsia="Times New Roman" w:hAnsi="Arial" w:cs="Arial"/>
            <w:b/>
            <w:bCs/>
            <w:color w:val="2E6BB0"/>
            <w:sz w:val="27"/>
            <w:szCs w:val="27"/>
            <w:u w:val="single"/>
            <w:bdr w:val="none" w:sz="0" w:space="0" w:color="auto" w:frame="1"/>
            <w:lang w:eastAsia="pl-PL"/>
          </w:rPr>
          <w:t>Oświadczenie o pełnieniu funkcji</w:t>
        </w:r>
      </w:hyperlink>
      <w:r w:rsidRPr="008867B7">
        <w:rPr>
          <w:rFonts w:ascii="Arial" w:eastAsia="Times New Roman" w:hAnsi="Arial" w:cs="Arial"/>
          <w:color w:val="062271"/>
          <w:sz w:val="27"/>
          <w:szCs w:val="27"/>
          <w:lang w:eastAsia="pl-PL"/>
        </w:rPr>
        <w:t>.</w:t>
      </w:r>
    </w:p>
    <w:p w:rsidR="008867B7" w:rsidRPr="008867B7" w:rsidRDefault="008867B7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r w:rsidRPr="008867B7">
        <w:rPr>
          <w:rFonts w:ascii="Arial" w:eastAsia="Times New Roman" w:hAnsi="Arial" w:cs="Arial"/>
          <w:b/>
          <w:bCs/>
          <w:color w:val="062271"/>
          <w:sz w:val="27"/>
          <w:szCs w:val="27"/>
          <w:lang w:eastAsia="pl-PL"/>
        </w:rPr>
        <w:t>Szczegółowe informacje znajdują się na stronie:</w:t>
      </w:r>
    </w:p>
    <w:p w:rsidR="008867B7" w:rsidRPr="008867B7" w:rsidRDefault="001A455A" w:rsidP="008867B7">
      <w:pPr>
        <w:shd w:val="clear" w:color="auto" w:fill="FFFFFF"/>
        <w:spacing w:before="270" w:after="270" w:line="384" w:lineRule="atLeast"/>
        <w:jc w:val="both"/>
        <w:rPr>
          <w:rFonts w:ascii="Arial" w:eastAsia="Times New Roman" w:hAnsi="Arial" w:cs="Arial"/>
          <w:color w:val="062271"/>
          <w:sz w:val="27"/>
          <w:szCs w:val="27"/>
          <w:lang w:eastAsia="pl-PL"/>
        </w:rPr>
      </w:pPr>
      <w:hyperlink r:id="rId9" w:history="1">
        <w:r w:rsidR="008867B7" w:rsidRPr="008867B7">
          <w:rPr>
            <w:rFonts w:ascii="Arial" w:eastAsia="Times New Roman" w:hAnsi="Arial" w:cs="Arial"/>
            <w:color w:val="2E6BB0"/>
            <w:sz w:val="27"/>
            <w:szCs w:val="27"/>
            <w:u w:val="single"/>
            <w:bdr w:val="none" w:sz="0" w:space="0" w:color="auto" w:frame="1"/>
            <w:lang w:eastAsia="pl-PL"/>
          </w:rPr>
          <w:t>https://www.krus.gov.pl/artykul/swiadczenie-pieniezne-z-tytulu-pelnienia-funkcji-soltysa/</w:t>
        </w:r>
      </w:hyperlink>
    </w:p>
    <w:p w:rsidR="008867B7" w:rsidRDefault="008867B7"/>
    <w:sectPr w:rsidR="0088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140E"/>
    <w:multiLevelType w:val="multilevel"/>
    <w:tmpl w:val="0ED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B7"/>
    <w:rsid w:val="001A455A"/>
    <w:rsid w:val="005006C8"/>
    <w:rsid w:val="00703771"/>
    <w:rsid w:val="008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F3F9-05A5-46F4-A355-5B08096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7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67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owice.pl/wp-content/uploads/2023/06/Oswiadczenie-o-pelnieniu-funkcj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dowice.pl/wp-content/uploads/2023/06/WNIOSE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dowice.pl/wp-content/uploads/2023/06/Oswiadczenie-o-niekaralnosc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ap.sejm.gov.pl/isap.nsf/DocDetails.xsp?id=WDU202300010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us.gov.pl/artykul/swiadczenie-pieniezne-z-tytulu-pelnienia-funkcji-soltys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Anna Piasecka</cp:lastModifiedBy>
  <cp:revision>4</cp:revision>
  <cp:lastPrinted>2023-06-30T06:30:00Z</cp:lastPrinted>
  <dcterms:created xsi:type="dcterms:W3CDTF">2023-06-30T06:11:00Z</dcterms:created>
  <dcterms:modified xsi:type="dcterms:W3CDTF">2023-06-30T06:30:00Z</dcterms:modified>
</cp:coreProperties>
</file>